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3043" w14:textId="77777777" w:rsidR="004F7A1C" w:rsidRPr="004F7A1C" w:rsidRDefault="004F7A1C" w:rsidP="004F7A1C">
      <w:pPr>
        <w:spacing w:after="100" w:afterAutospacing="1" w:line="240" w:lineRule="auto"/>
        <w:outlineLvl w:val="0"/>
        <w:rPr>
          <w:rFonts w:ascii="var(--font-fam--sans-header)" w:eastAsia="Times New Roman" w:hAnsi="var(--font-fam--sans-header)" w:cs="Times New Roman"/>
          <w:b/>
          <w:bCs/>
          <w:kern w:val="36"/>
          <w:sz w:val="36"/>
          <w:szCs w:val="36"/>
          <w:lang w:eastAsia="nl-NL"/>
          <w14:ligatures w14:val="none"/>
        </w:rPr>
      </w:pPr>
      <w:r w:rsidRPr="004F7A1C">
        <w:rPr>
          <w:rFonts w:ascii="var(--font-fam--sans-header)" w:eastAsia="Times New Roman" w:hAnsi="var(--font-fam--sans-header)" w:cs="Times New Roman"/>
          <w:b/>
          <w:bCs/>
          <w:kern w:val="36"/>
          <w:sz w:val="36"/>
          <w:szCs w:val="36"/>
          <w:lang w:eastAsia="nl-NL"/>
          <w14:ligatures w14:val="none"/>
        </w:rPr>
        <w:t>Huisregels</w:t>
      </w:r>
    </w:p>
    <w:p w14:paraId="3779280C" w14:textId="5CA56618"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 xml:space="preserve">Er zijn door </w:t>
      </w: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xml:space="preserve"> huisregels opgesteld, </w:t>
      </w:r>
      <w:r>
        <w:rPr>
          <w:rFonts w:ascii="PT Sans" w:eastAsia="Times New Roman" w:hAnsi="PT Sans" w:cs="Times New Roman"/>
          <w:color w:val="171717"/>
          <w:kern w:val="0"/>
          <w:sz w:val="24"/>
          <w:szCs w:val="24"/>
          <w:shd w:val="clear" w:color="auto" w:fill="FFFFFF"/>
          <w:lang w:eastAsia="nl-NL"/>
          <w14:ligatures w14:val="none"/>
        </w:rPr>
        <w:t>omdat we het voor iedereen prettig willen houden in het gezondheidscentrum,.</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shd w:val="clear" w:color="auto" w:fill="FFFFFF"/>
          <w:lang w:eastAsia="nl-NL"/>
          <w14:ligatures w14:val="none"/>
        </w:rPr>
        <w:t xml:space="preserve">Bij overtreding van de huisregels kan u de toegang tot </w:t>
      </w: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xml:space="preserve"> (tijdelijk) worden ontzegd.</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3E02268E"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Normen en waarden</w:t>
      </w:r>
    </w:p>
    <w:p w14:paraId="738DF963" w14:textId="77777777"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 Cliënten gedragen zich volgens de algemeen geldende (fatsoens-) normen en waarden. Hiermee bedoelen wij onder andere:</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shd w:val="clear" w:color="auto" w:fill="FFFFFF"/>
          <w:lang w:eastAsia="nl-NL"/>
          <w14:ligatures w14:val="none"/>
        </w:rPr>
        <w:t>- Laat een ander in zijn waarde, ook al verschilt men van mening.</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shd w:val="clear" w:color="auto" w:fill="FFFFFF"/>
          <w:lang w:eastAsia="nl-NL"/>
          <w14:ligatures w14:val="none"/>
        </w:rPr>
        <w:t>- Geef elkaar de ruimte voor een privé gesprek.</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shd w:val="clear" w:color="auto" w:fill="FFFFFF"/>
          <w:lang w:eastAsia="nl-NL"/>
          <w14:ligatures w14:val="none"/>
        </w:rPr>
        <w:t>- Blijf van andermans eigendommen af.</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shd w:val="clear" w:color="auto" w:fill="FFFFFF"/>
          <w:lang w:eastAsia="nl-NL"/>
          <w14:ligatures w14:val="none"/>
        </w:rPr>
        <w:t>- Beschadig niets en niemand.</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28A54912"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Bellen</w:t>
      </w:r>
    </w:p>
    <w:p w14:paraId="67F105FD" w14:textId="5DF9C027"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 xml:space="preserve">Mobiel bellen is alleen toegestaan als het betrekking heeft op </w:t>
      </w:r>
      <w:r>
        <w:rPr>
          <w:rFonts w:ascii="PT Sans" w:eastAsia="Times New Roman" w:hAnsi="PT Sans" w:cs="Times New Roman"/>
          <w:color w:val="171717"/>
          <w:kern w:val="0"/>
          <w:sz w:val="24"/>
          <w:szCs w:val="24"/>
          <w:shd w:val="clear" w:color="auto" w:fill="FFFFFF"/>
          <w:lang w:eastAsia="nl-NL"/>
          <w14:ligatures w14:val="none"/>
        </w:rPr>
        <w:t>onze dienstverlening</w:t>
      </w:r>
      <w:r w:rsidRPr="004F7A1C">
        <w:rPr>
          <w:rFonts w:ascii="PT Sans" w:eastAsia="Times New Roman" w:hAnsi="PT Sans" w:cs="Times New Roman"/>
          <w:color w:val="171717"/>
          <w:kern w:val="0"/>
          <w:sz w:val="24"/>
          <w:szCs w:val="24"/>
          <w:shd w:val="clear" w:color="auto" w:fill="FFFFFF"/>
          <w:lang w:eastAsia="nl-NL"/>
          <w14:ligatures w14:val="none"/>
        </w:rPr>
        <w:t>.</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247F9B92"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Aanstootgevend gedrag</w:t>
      </w:r>
    </w:p>
    <w:p w14:paraId="4E7FEFA7" w14:textId="6DFD072E"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xml:space="preserve"> behoudt zich het recht voor om personen die aanstootgevend gedrag vertonen, te verzoeken het pand te verlaten. Agressie, geweld en intimidatie wordt in </w:t>
      </w: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xml:space="preserve"> niet geaccepteerd. Hiervan wordt aangifte gedaan bij de politie. In alle gevallen worden gemaakte kosten verhaald op de overtreder.</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1D19BBAD"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Onder invloed</w:t>
      </w:r>
    </w:p>
    <w:p w14:paraId="7F41A5CC" w14:textId="5E55BC66"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 xml:space="preserve">Het gebruiken of het onder invloed zijn van alcohol en drugs in </w:t>
      </w: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xml:space="preserve"> is niet toegestaan. Wapenbezit is verboden.</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14828E08"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Diefstal en vandalisme</w:t>
      </w:r>
    </w:p>
    <w:p w14:paraId="6F8F7363" w14:textId="451F7B61"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 xml:space="preserve">Bij diefstal en vandalisme wordt er aangifte gedaan bij de politie. Daarbij wordt de pleger van het misdrijf aan de politie overgedragen. In alle gevallen worden de kosten verhaald op de pleger. </w:t>
      </w: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xml:space="preserve"> is niet aansprakelijk voor diefstal van eigendommen van cliënten.</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6D4A9CCA"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lastRenderedPageBreak/>
        <w:t>Minder valide</w:t>
      </w:r>
    </w:p>
    <w:p w14:paraId="626DED16" w14:textId="4A55BC4E"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 xml:space="preserve">In </w:t>
      </w: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xml:space="preserve"> is het een goed gebruik dat minder valide cliënten met voorrang een zitplaats krijgen.</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2E2D6100"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Parkeren</w:t>
      </w:r>
    </w:p>
    <w:p w14:paraId="1DEF0815" w14:textId="77777777"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Parkeer uw fiets of auto zodanig dat iedereen ongestoord zijn weg kan vervolgen.</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7615C140"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Calamiteiten</w:t>
      </w:r>
    </w:p>
    <w:p w14:paraId="3BA3BA39" w14:textId="77777777"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In geval van calamiteiten dient u de aanwijzingen van het personeel of de hiertoe bevoegde instantie (brandweer, politie) op te volgen.</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132BEDDC"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Roken</w:t>
      </w:r>
    </w:p>
    <w:p w14:paraId="1750B989" w14:textId="77777777"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Roken is niet toegestaan. Dit geldt ook voor de e-sigaret.</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0EEA817B"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Honden</w:t>
      </w:r>
    </w:p>
    <w:p w14:paraId="557614D0" w14:textId="1F096799" w:rsidR="004F7A1C" w:rsidRPr="004F7A1C" w:rsidRDefault="004F7A1C" w:rsidP="004F7A1C">
      <w:pPr>
        <w:spacing w:after="0" w:line="240" w:lineRule="auto"/>
        <w:rPr>
          <w:rFonts w:ascii="Times New Roman" w:eastAsia="Times New Roman" w:hAnsi="Times New Roman" w:cs="Times New Roman"/>
          <w:kern w:val="0"/>
          <w:sz w:val="24"/>
          <w:szCs w:val="24"/>
          <w:lang w:eastAsia="nl-NL"/>
          <w14:ligatures w14:val="none"/>
        </w:rPr>
      </w:pPr>
      <w:r w:rsidRPr="004F7A1C">
        <w:rPr>
          <w:rFonts w:ascii="PT Sans" w:eastAsia="Times New Roman" w:hAnsi="PT Sans" w:cs="Times New Roman"/>
          <w:color w:val="171717"/>
          <w:kern w:val="0"/>
          <w:sz w:val="24"/>
          <w:szCs w:val="24"/>
          <w:shd w:val="clear" w:color="auto" w:fill="FFFFFF"/>
          <w:lang w:eastAsia="nl-NL"/>
          <w14:ligatures w14:val="none"/>
        </w:rPr>
        <w:t xml:space="preserve">Uit hygiënisch oogpunt en mogelijke allergie klachten van andere bezoekers zijn honden niet toegestaan in </w:t>
      </w:r>
      <w:r>
        <w:rPr>
          <w:rFonts w:ascii="PT Sans" w:eastAsia="Times New Roman" w:hAnsi="PT Sans" w:cs="Times New Roman"/>
          <w:color w:val="171717"/>
          <w:kern w:val="0"/>
          <w:sz w:val="24"/>
          <w:szCs w:val="24"/>
          <w:shd w:val="clear" w:color="auto" w:fill="FFFFFF"/>
          <w:lang w:eastAsia="nl-NL"/>
          <w14:ligatures w14:val="none"/>
        </w:rPr>
        <w:t>het gezondheidscentrum</w:t>
      </w:r>
      <w:r w:rsidRPr="004F7A1C">
        <w:rPr>
          <w:rFonts w:ascii="PT Sans" w:eastAsia="Times New Roman" w:hAnsi="PT Sans" w:cs="Times New Roman"/>
          <w:color w:val="171717"/>
          <w:kern w:val="0"/>
          <w:sz w:val="24"/>
          <w:szCs w:val="24"/>
          <w:shd w:val="clear" w:color="auto" w:fill="FFFFFF"/>
          <w:lang w:eastAsia="nl-NL"/>
          <w14:ligatures w14:val="none"/>
        </w:rPr>
        <w:t>. Hulphonden vormen een uitzondering en mogen uiteraard wel mee naar binnen.</w:t>
      </w:r>
      <w:r w:rsidRPr="004F7A1C">
        <w:rPr>
          <w:rFonts w:ascii="PT Sans" w:eastAsia="Times New Roman" w:hAnsi="PT Sans" w:cs="Times New Roman"/>
          <w:color w:val="171717"/>
          <w:kern w:val="0"/>
          <w:sz w:val="24"/>
          <w:szCs w:val="24"/>
          <w:lang w:eastAsia="nl-NL"/>
          <w14:ligatures w14:val="none"/>
        </w:rPr>
        <w:br/>
      </w:r>
      <w:r w:rsidRPr="004F7A1C">
        <w:rPr>
          <w:rFonts w:ascii="PT Sans" w:eastAsia="Times New Roman" w:hAnsi="PT Sans" w:cs="Times New Roman"/>
          <w:color w:val="171717"/>
          <w:kern w:val="0"/>
          <w:sz w:val="24"/>
          <w:szCs w:val="24"/>
          <w:lang w:eastAsia="nl-NL"/>
          <w14:ligatures w14:val="none"/>
        </w:rPr>
        <w:br/>
      </w:r>
    </w:p>
    <w:p w14:paraId="2E095431"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Filmen, fotografie</w:t>
      </w:r>
    </w:p>
    <w:p w14:paraId="36EFB378" w14:textId="4204F3A9" w:rsidR="004F7A1C" w:rsidRPr="004F7A1C" w:rsidRDefault="004F7A1C" w:rsidP="004F7A1C">
      <w:pPr>
        <w:spacing w:after="348" w:line="240" w:lineRule="auto"/>
        <w:rPr>
          <w:rFonts w:ascii="PT Sans" w:eastAsia="Times New Roman" w:hAnsi="PT Sans" w:cs="Times New Roman"/>
          <w:color w:val="171717"/>
          <w:kern w:val="0"/>
          <w:sz w:val="24"/>
          <w:szCs w:val="24"/>
          <w:lang w:eastAsia="nl-NL"/>
          <w14:ligatures w14:val="none"/>
        </w:rPr>
      </w:pPr>
      <w:r w:rsidRPr="004F7A1C">
        <w:rPr>
          <w:rFonts w:ascii="PT Sans" w:eastAsia="Times New Roman" w:hAnsi="PT Sans" w:cs="Times New Roman"/>
          <w:color w:val="171717"/>
          <w:kern w:val="0"/>
          <w:sz w:val="24"/>
          <w:szCs w:val="24"/>
          <w:lang w:eastAsia="nl-NL"/>
          <w14:ligatures w14:val="none"/>
        </w:rPr>
        <w:t xml:space="preserve">Medewerkers van </w:t>
      </w:r>
      <w:r>
        <w:rPr>
          <w:rFonts w:ascii="PT Sans" w:eastAsia="Times New Roman" w:hAnsi="PT Sans" w:cs="Times New Roman"/>
          <w:color w:val="171717"/>
          <w:kern w:val="0"/>
          <w:sz w:val="24"/>
          <w:szCs w:val="24"/>
          <w:lang w:eastAsia="nl-NL"/>
          <w14:ligatures w14:val="none"/>
        </w:rPr>
        <w:t>het gezondheidscentrum</w:t>
      </w:r>
      <w:r w:rsidRPr="004F7A1C">
        <w:rPr>
          <w:rFonts w:ascii="PT Sans" w:eastAsia="Times New Roman" w:hAnsi="PT Sans" w:cs="Times New Roman"/>
          <w:color w:val="171717"/>
          <w:kern w:val="0"/>
          <w:sz w:val="24"/>
          <w:szCs w:val="24"/>
          <w:lang w:eastAsia="nl-NL"/>
          <w14:ligatures w14:val="none"/>
        </w:rPr>
        <w:t xml:space="preserve"> en andere aanwezigen mogen niet ongevraagd gefilmd of gefotografeerd worden. Om te mogen filmen/fotograferen moet van tevoren (schriftelijk) toestemming worden gevraagd. Bovendien dient iedereen die op de foto of film komt ook zijn/haar toestemming te geven. Ook het maken van geluidsopnamen en het opnemen van gesprekken met mobiele telefoons is niet toegestaan.</w:t>
      </w:r>
    </w:p>
    <w:p w14:paraId="24C4CA01" w14:textId="77777777" w:rsidR="004F7A1C" w:rsidRPr="004F7A1C" w:rsidRDefault="004F7A1C" w:rsidP="004F7A1C">
      <w:pPr>
        <w:spacing w:after="100" w:afterAutospacing="1" w:line="240" w:lineRule="auto"/>
        <w:outlineLvl w:val="2"/>
        <w:rPr>
          <w:rFonts w:ascii="var(--font-fam--sans-header)" w:eastAsia="Times New Roman" w:hAnsi="var(--font-fam--sans-header)" w:cs="Times New Roman"/>
          <w:b/>
          <w:bCs/>
          <w:kern w:val="0"/>
          <w:sz w:val="27"/>
          <w:szCs w:val="27"/>
          <w:lang w:eastAsia="nl-NL"/>
          <w14:ligatures w14:val="none"/>
        </w:rPr>
      </w:pPr>
      <w:r w:rsidRPr="004F7A1C">
        <w:rPr>
          <w:rFonts w:ascii="var(--font-fam--sans-header)" w:eastAsia="Times New Roman" w:hAnsi="var(--font-fam--sans-header)" w:cs="Times New Roman"/>
          <w:b/>
          <w:bCs/>
          <w:kern w:val="0"/>
          <w:sz w:val="27"/>
          <w:szCs w:val="27"/>
          <w:lang w:eastAsia="nl-NL"/>
          <w14:ligatures w14:val="none"/>
        </w:rPr>
        <w:t>Legitimatie</w:t>
      </w:r>
    </w:p>
    <w:p w14:paraId="5FA1449C" w14:textId="459270DA" w:rsidR="004F7A1C" w:rsidRDefault="004F7A1C" w:rsidP="004F7A1C">
      <w:r w:rsidRPr="004F7A1C">
        <w:rPr>
          <w:rFonts w:ascii="PT Sans" w:eastAsia="Times New Roman" w:hAnsi="PT Sans" w:cs="Times New Roman"/>
          <w:color w:val="171717"/>
          <w:kern w:val="0"/>
          <w:sz w:val="24"/>
          <w:szCs w:val="24"/>
          <w:shd w:val="clear" w:color="auto" w:fill="FFFFFF"/>
          <w:lang w:eastAsia="nl-NL"/>
          <w14:ligatures w14:val="none"/>
        </w:rPr>
        <w:t>De medewerkers kunnen u mogelijk om uw legitimatie vragen</w:t>
      </w:r>
      <w:r>
        <w:rPr>
          <w:rFonts w:ascii="PT Sans" w:eastAsia="Times New Roman" w:hAnsi="PT Sans" w:cs="Times New Roman"/>
          <w:color w:val="171717"/>
          <w:kern w:val="0"/>
          <w:sz w:val="24"/>
          <w:szCs w:val="24"/>
          <w:shd w:val="clear" w:color="auto" w:fill="FFFFFF"/>
          <w:lang w:eastAsia="nl-NL"/>
          <w14:ligatures w14:val="none"/>
        </w:rPr>
        <w:t>.</w:t>
      </w:r>
    </w:p>
    <w:sectPr w:rsidR="004F7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fam--sans-header)">
    <w:altName w:val="Cambria"/>
    <w:panose1 w:val="00000000000000000000"/>
    <w:charset w:val="00"/>
    <w:family w:val="roman"/>
    <w:notTrueType/>
    <w:pitch w:val="default"/>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1C"/>
    <w:rsid w:val="004F7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42F"/>
  <w15:chartTrackingRefBased/>
  <w15:docId w15:val="{8CDBF68C-E96E-4D33-88E9-F25971CB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F7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4F7A1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A1C"/>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4F7A1C"/>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4F7A1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2222</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van Assen</dc:creator>
  <cp:keywords/>
  <dc:description/>
  <cp:lastModifiedBy>Aart van Assen</cp:lastModifiedBy>
  <cp:revision>1</cp:revision>
  <dcterms:created xsi:type="dcterms:W3CDTF">2023-10-04T12:28:00Z</dcterms:created>
  <dcterms:modified xsi:type="dcterms:W3CDTF">2023-10-04T12:33:00Z</dcterms:modified>
</cp:coreProperties>
</file>